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382752395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68b30c45d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Beaudry,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7c827839045ea" /><Relationship Type="http://schemas.openxmlformats.org/officeDocument/2006/relationships/numbering" Target="/word/numbering.xml" Id="R0b4c241183ab41ef" /><Relationship Type="http://schemas.openxmlformats.org/officeDocument/2006/relationships/settings" Target="/word/settings.xml" Id="R8a88df48fcc1465e" /><Relationship Type="http://schemas.openxmlformats.org/officeDocument/2006/relationships/image" Target="/word/media/d3434ead-0d17-40a4-96f5-3b2dd12bc8c2.png" Id="Re3b68b30c45d4ede" /></Relationships>
</file>