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1500c6a1c541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ed2e2060b046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Beechwood Park,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810c0988734a3a" /><Relationship Type="http://schemas.openxmlformats.org/officeDocument/2006/relationships/numbering" Target="/word/numbering.xml" Id="Rc3ca9f9db75f4cda" /><Relationship Type="http://schemas.openxmlformats.org/officeDocument/2006/relationships/settings" Target="/word/settings.xml" Id="R8280ee840f814db8" /><Relationship Type="http://schemas.openxmlformats.org/officeDocument/2006/relationships/image" Target="/word/media/00410a2a-36ad-4a75-b950-a23533b1bfa5.png" Id="R26ed2e2060b0466f" /></Relationships>
</file>