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93f0f482f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1af22af063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Beith,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f8e3fbab1d4e1e" /><Relationship Type="http://schemas.openxmlformats.org/officeDocument/2006/relationships/numbering" Target="/word/numbering.xml" Id="Ref71173f198345cf" /><Relationship Type="http://schemas.openxmlformats.org/officeDocument/2006/relationships/settings" Target="/word/settings.xml" Id="R614a62d147f1424f" /><Relationship Type="http://schemas.openxmlformats.org/officeDocument/2006/relationships/image" Target="/word/media/3c9b72eb-ad7a-4fa0-bfb9-2744da0740dc.png" Id="Rd61af22af06348f6" /></Relationships>
</file>