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89f27f844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63a099aec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Island,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b17c7a1fd4c12" /><Relationship Type="http://schemas.openxmlformats.org/officeDocument/2006/relationships/numbering" Target="/word/numbering.xml" Id="R699ed56cb22f4df4" /><Relationship Type="http://schemas.openxmlformats.org/officeDocument/2006/relationships/settings" Target="/word/settings.xml" Id="R810caba6c4354327" /><Relationship Type="http://schemas.openxmlformats.org/officeDocument/2006/relationships/image" Target="/word/media/5bb3e7e7-08a0-4792-bae3-6d695b0a5a5b.png" Id="R19663a099aec4ad4" /></Relationships>
</file>