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43162aea0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6b509a161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Air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e2d2ce643497c" /><Relationship Type="http://schemas.openxmlformats.org/officeDocument/2006/relationships/numbering" Target="/word/numbering.xml" Id="R69287daf4cb34af0" /><Relationship Type="http://schemas.openxmlformats.org/officeDocument/2006/relationships/settings" Target="/word/settings.xml" Id="R37c15d5901ee4f1d" /><Relationship Type="http://schemas.openxmlformats.org/officeDocument/2006/relationships/image" Target="/word/media/a3f27f47-8958-4138-a63d-c66a1642e61d.png" Id="R6616b509a1614c37" /></Relationships>
</file>