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50ad6cb1d14f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84fd5f9a534f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Belleisle,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179f61745444a9" /><Relationship Type="http://schemas.openxmlformats.org/officeDocument/2006/relationships/numbering" Target="/word/numbering.xml" Id="R35d784ccf5d944df" /><Relationship Type="http://schemas.openxmlformats.org/officeDocument/2006/relationships/settings" Target="/word/settings.xml" Id="Rc5ec07ee616a4797" /><Relationship Type="http://schemas.openxmlformats.org/officeDocument/2006/relationships/image" Target="/word/media/f6537631-8376-4fe4-937a-9cfca7518e06.png" Id="R9b84fd5f9a534f76" /></Relationships>
</file>