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c84f249034b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79652230b41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Belnan,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17148ee344724" /><Relationship Type="http://schemas.openxmlformats.org/officeDocument/2006/relationships/numbering" Target="/word/numbering.xml" Id="R41fa38b46de34525" /><Relationship Type="http://schemas.openxmlformats.org/officeDocument/2006/relationships/settings" Target="/word/settings.xml" Id="R3154f7646c984467" /><Relationship Type="http://schemas.openxmlformats.org/officeDocument/2006/relationships/image" Target="/word/media/e0f76b1f-4a0e-4180-a71a-99015bd05ef8.png" Id="Rc4179652230b4142" /></Relationships>
</file>