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620db1ddb9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fdb1eb55994a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Bernatchez,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d78d6db17043a9" /><Relationship Type="http://schemas.openxmlformats.org/officeDocument/2006/relationships/numbering" Target="/word/numbering.xml" Id="R0f2d0651cb954717" /><Relationship Type="http://schemas.openxmlformats.org/officeDocument/2006/relationships/settings" Target="/word/settings.xml" Id="R9fb52b96722147fe" /><Relationship Type="http://schemas.openxmlformats.org/officeDocument/2006/relationships/image" Target="/word/media/96ac2c50-4c66-4f12-afaf-1e238000600d.png" Id="R11fdb1eb55994a40" /></Relationships>
</file>