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3e58a7575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eeecac203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Bestwick,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d5a6bdbd54b89" /><Relationship Type="http://schemas.openxmlformats.org/officeDocument/2006/relationships/numbering" Target="/word/numbering.xml" Id="R14322e6db3ca4c39" /><Relationship Type="http://schemas.openxmlformats.org/officeDocument/2006/relationships/settings" Target="/word/settings.xml" Id="R67d363379692457c" /><Relationship Type="http://schemas.openxmlformats.org/officeDocument/2006/relationships/image" Target="/word/media/0e78ae66-e6a0-477c-a87f-23382d660669.png" Id="Re2beeecac203493f" /></Relationships>
</file>