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c5f2d9409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f0e6e4795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Beveridge Locks,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9c48436914aef" /><Relationship Type="http://schemas.openxmlformats.org/officeDocument/2006/relationships/numbering" Target="/word/numbering.xml" Id="R70c0172154e14cf9" /><Relationship Type="http://schemas.openxmlformats.org/officeDocument/2006/relationships/settings" Target="/word/settings.xml" Id="Rfa28ca4f8f6346ab" /><Relationship Type="http://schemas.openxmlformats.org/officeDocument/2006/relationships/image" Target="/word/media/1d50dabd-ebfe-40a7-9483-770a663e48e5.png" Id="R13cf0e6e479543a2" /></Relationships>
</file>