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b64b3c15c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82994cea2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Binbrook,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89e1f80684bc0" /><Relationship Type="http://schemas.openxmlformats.org/officeDocument/2006/relationships/numbering" Target="/word/numbering.xml" Id="Rc9c1a04a3930449f" /><Relationship Type="http://schemas.openxmlformats.org/officeDocument/2006/relationships/settings" Target="/word/settings.xml" Id="R23e3da03b766460e" /><Relationship Type="http://schemas.openxmlformats.org/officeDocument/2006/relationships/image" Target="/word/media/439e894b-af22-4557-912b-f2187af224e3.png" Id="R9f482994cea24b84" /></Relationships>
</file>