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152c57384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5cc3664494e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Birchy Head,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4bdc7fe8b4f1f" /><Relationship Type="http://schemas.openxmlformats.org/officeDocument/2006/relationships/numbering" Target="/word/numbering.xml" Id="Redee3bf98b184762" /><Relationship Type="http://schemas.openxmlformats.org/officeDocument/2006/relationships/settings" Target="/word/settings.xml" Id="Rf70cffc749324d1b" /><Relationship Type="http://schemas.openxmlformats.org/officeDocument/2006/relationships/image" Target="/word/media/1abe6efa-9797-43a5-b2a9-4e1f86e6826e.png" Id="R6595cc3664494ee0" /></Relationships>
</file>