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a9537267b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04f300f08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Bisseltown,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d0d67c47a44a8" /><Relationship Type="http://schemas.openxmlformats.org/officeDocument/2006/relationships/numbering" Target="/word/numbering.xml" Id="R138ddace80fa49c8" /><Relationship Type="http://schemas.openxmlformats.org/officeDocument/2006/relationships/settings" Target="/word/settings.xml" Id="R08633109377f45ee" /><Relationship Type="http://schemas.openxmlformats.org/officeDocument/2006/relationships/image" Target="/word/media/e420d4ce-2fd0-4ab1-85ef-6b543f3308d0.png" Id="R77804f300f084e89" /></Relationships>
</file>