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a084b63b4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8d9756660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Banks,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663ae7f51478c" /><Relationship Type="http://schemas.openxmlformats.org/officeDocument/2006/relationships/numbering" Target="/word/numbering.xml" Id="R0c471d6c9db04324" /><Relationship Type="http://schemas.openxmlformats.org/officeDocument/2006/relationships/settings" Target="/word/settings.xml" Id="R1909537fbdf843fd" /><Relationship Type="http://schemas.openxmlformats.org/officeDocument/2006/relationships/image" Target="/word/media/be2c8b47-9318-48ca-9a0b-270b93e03984.png" Id="R40d8d97566604e0e" /></Relationships>
</file>