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2a726daea4e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2790506a94c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Blackfoot,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e0eadd5251478e" /><Relationship Type="http://schemas.openxmlformats.org/officeDocument/2006/relationships/numbering" Target="/word/numbering.xml" Id="R45e0548aa9cd44e0" /><Relationship Type="http://schemas.openxmlformats.org/officeDocument/2006/relationships/settings" Target="/word/settings.xml" Id="Rc4801641f69a4c98" /><Relationship Type="http://schemas.openxmlformats.org/officeDocument/2006/relationships/image" Target="/word/media/b9325db5-9fb7-4fc8-8376-24da402e7776.png" Id="Rbd32790506a94c2e" /></Relationships>
</file>