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2552854b5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43861f77d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fb56569ab4ed8" /><Relationship Type="http://schemas.openxmlformats.org/officeDocument/2006/relationships/numbering" Target="/word/numbering.xml" Id="R09b28eb7551b457d" /><Relationship Type="http://schemas.openxmlformats.org/officeDocument/2006/relationships/settings" Target="/word/settings.xml" Id="Ra624a528ddc84748" /><Relationship Type="http://schemas.openxmlformats.org/officeDocument/2006/relationships/image" Target="/word/media/cb0000fa-a8b3-415b-88b1-afd30a394cc6.png" Id="R83043861f77d4adc" /></Relationships>
</file>