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b3b4dc161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35402d47cd4f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River,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3b33403c74d76" /><Relationship Type="http://schemas.openxmlformats.org/officeDocument/2006/relationships/numbering" Target="/word/numbering.xml" Id="R4875a2078a37468e" /><Relationship Type="http://schemas.openxmlformats.org/officeDocument/2006/relationships/settings" Target="/word/settings.xml" Id="R9cee4b0f7e9a4096" /><Relationship Type="http://schemas.openxmlformats.org/officeDocument/2006/relationships/image" Target="/word/media/11f2e073-7d82-400b-8911-224a2bfcb080.png" Id="R2e35402d47cd4fad" /></Relationships>
</file>