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4dfefd8c3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88779ca2c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Board Dam,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a0051e7cb46b8" /><Relationship Type="http://schemas.openxmlformats.org/officeDocument/2006/relationships/numbering" Target="/word/numbering.xml" Id="R0d34804cab264e07" /><Relationship Type="http://schemas.openxmlformats.org/officeDocument/2006/relationships/settings" Target="/word/settings.xml" Id="Rfdeeb4fa81354112" /><Relationship Type="http://schemas.openxmlformats.org/officeDocument/2006/relationships/image" Target="/word/media/2ca3f8af-eeb1-4140-9c34-4925c0cc2469.png" Id="R83288779ca2c4412" /></Relationships>
</file>