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47dd02e91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8f345bd62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Bois-Blanc,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288a977274481" /><Relationship Type="http://schemas.openxmlformats.org/officeDocument/2006/relationships/numbering" Target="/word/numbering.xml" Id="R6d66893e249545e0" /><Relationship Type="http://schemas.openxmlformats.org/officeDocument/2006/relationships/settings" Target="/word/settings.xml" Id="R3b620e89d49b422f" /><Relationship Type="http://schemas.openxmlformats.org/officeDocument/2006/relationships/image" Target="/word/media/0fc0163b-25ee-47aa-9a49-05d11a1323ae.png" Id="R7388f345bd6249a5" /></Relationships>
</file>