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75ef86eb3b40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1ca46e2314f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Bookton,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229ab3ca1a48de" /><Relationship Type="http://schemas.openxmlformats.org/officeDocument/2006/relationships/numbering" Target="/word/numbering.xml" Id="Rc2ae99c447b444d6" /><Relationship Type="http://schemas.openxmlformats.org/officeDocument/2006/relationships/settings" Target="/word/settings.xml" Id="R32c634ebda444eee" /><Relationship Type="http://schemas.openxmlformats.org/officeDocument/2006/relationships/image" Target="/word/media/d0ff3db1-9efd-479f-a771-9369270c8b4b.png" Id="Re951ca46e2314faf" /></Relationships>
</file>