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995275f090481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aefdba83e0426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Boothville,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f7e7d093003435a" /><Relationship Type="http://schemas.openxmlformats.org/officeDocument/2006/relationships/numbering" Target="/word/numbering.xml" Id="R5b3a33c3d29f4c66" /><Relationship Type="http://schemas.openxmlformats.org/officeDocument/2006/relationships/settings" Target="/word/settings.xml" Id="Re7d15b1118404524" /><Relationship Type="http://schemas.openxmlformats.org/officeDocument/2006/relationships/image" Target="/word/media/d6a63e86-5846-444a-9345-0753cf3b866e.png" Id="R33aefdba83e0426d" /></Relationships>
</file>