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910ee110a94b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9140f7bf084e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Boswell,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aca596efcb4d7b" /><Relationship Type="http://schemas.openxmlformats.org/officeDocument/2006/relationships/numbering" Target="/word/numbering.xml" Id="Rd28013da99fc44f7" /><Relationship Type="http://schemas.openxmlformats.org/officeDocument/2006/relationships/settings" Target="/word/settings.xml" Id="R5f8e8e1743fc4e1e" /><Relationship Type="http://schemas.openxmlformats.org/officeDocument/2006/relationships/image" Target="/word/media/868843a6-21b6-4c9a-af73-97c5666cd5e9.png" Id="R009140f7bf084e8f" /></Relationships>
</file>