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b42047c7f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0a5c7f617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Bourbonnais,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cba0438564032" /><Relationship Type="http://schemas.openxmlformats.org/officeDocument/2006/relationships/numbering" Target="/word/numbering.xml" Id="R7692a95d85ff49bf" /><Relationship Type="http://schemas.openxmlformats.org/officeDocument/2006/relationships/settings" Target="/word/settings.xml" Id="Ra1070120a23748c8" /><Relationship Type="http://schemas.openxmlformats.org/officeDocument/2006/relationships/image" Target="/word/media/4a30e5f2-02dc-4770-84a8-33e08154f859.png" Id="Rca00a5c7f6174035" /></Relationships>
</file>