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b881274b6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166a09ea7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Bowser's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09b5f25be4a16" /><Relationship Type="http://schemas.openxmlformats.org/officeDocument/2006/relationships/numbering" Target="/word/numbering.xml" Id="R7927744d084e4af8" /><Relationship Type="http://schemas.openxmlformats.org/officeDocument/2006/relationships/settings" Target="/word/settings.xml" Id="Rf9e7988ca9e34b35" /><Relationship Type="http://schemas.openxmlformats.org/officeDocument/2006/relationships/image" Target="/word/media/4827aaa5-31aa-48b3-ae8a-1c16feabb9cd.png" Id="R34f166a09ea74029" /></Relationships>
</file>