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e526fb13e64e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343528a06a4f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Brackley,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7b162ff12b45bd" /><Relationship Type="http://schemas.openxmlformats.org/officeDocument/2006/relationships/numbering" Target="/word/numbering.xml" Id="Re8e81bc0e2cd46c7" /><Relationship Type="http://schemas.openxmlformats.org/officeDocument/2006/relationships/settings" Target="/word/settings.xml" Id="Rbbca6f134a6a47a7" /><Relationship Type="http://schemas.openxmlformats.org/officeDocument/2006/relationships/image" Target="/word/media/1284a378-59fb-41a2-87c6-9abedce783e2.png" Id="R01343528a06a4f27" /></Relationships>
</file>