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dee622385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bd533e756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8c6b2831146ec" /><Relationship Type="http://schemas.openxmlformats.org/officeDocument/2006/relationships/numbering" Target="/word/numbering.xml" Id="R92b8dc58b9b94b50" /><Relationship Type="http://schemas.openxmlformats.org/officeDocument/2006/relationships/settings" Target="/word/settings.xml" Id="R7cddc6da0f054fdc" /><Relationship Type="http://schemas.openxmlformats.org/officeDocument/2006/relationships/image" Target="/word/media/2e330073-cdbe-4b2e-ae10-a71e5adc9f5e.png" Id="Re3ebd533e7564e4e" /></Relationships>
</file>