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e7988d58b4d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0edb47317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Bradwell,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4493e3a4374610" /><Relationship Type="http://schemas.openxmlformats.org/officeDocument/2006/relationships/numbering" Target="/word/numbering.xml" Id="Rc8fb159850834cd0" /><Relationship Type="http://schemas.openxmlformats.org/officeDocument/2006/relationships/settings" Target="/word/settings.xml" Id="R0419bb5036854202" /><Relationship Type="http://schemas.openxmlformats.org/officeDocument/2006/relationships/image" Target="/word/media/bb127f90-ccd3-435d-b138-a5f4cb1f051f.png" Id="R3150edb47317476a" /></Relationships>
</file>