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e1ec83c01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6d1835e93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 d'Or,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b610a94cb4891" /><Relationship Type="http://schemas.openxmlformats.org/officeDocument/2006/relationships/numbering" Target="/word/numbering.xml" Id="Rf0f8bb20f96842a9" /><Relationship Type="http://schemas.openxmlformats.org/officeDocument/2006/relationships/settings" Target="/word/settings.xml" Id="Re7d10282ebf7478d" /><Relationship Type="http://schemas.openxmlformats.org/officeDocument/2006/relationships/image" Target="/word/media/d1ecee10-7843-4b0b-9bca-bca584367a5f.png" Id="Rdca6d1835e934df6" /></Relationships>
</file>