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77c01ab63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512250475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Brent's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00fd354b144c4" /><Relationship Type="http://schemas.openxmlformats.org/officeDocument/2006/relationships/numbering" Target="/word/numbering.xml" Id="R592ebdd5dc6f42e6" /><Relationship Type="http://schemas.openxmlformats.org/officeDocument/2006/relationships/settings" Target="/word/settings.xml" Id="R5fd62245eff140bb" /><Relationship Type="http://schemas.openxmlformats.org/officeDocument/2006/relationships/image" Target="/word/media/c765f694-d387-480e-9a30-4ccac3ff4ec0.png" Id="Rb735122504754d74" /></Relationships>
</file>