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f32b1c363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4340c73d5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Brewer Creek,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afe5085584bae" /><Relationship Type="http://schemas.openxmlformats.org/officeDocument/2006/relationships/numbering" Target="/word/numbering.xml" Id="Rc2a3d5e9f82a4e65" /><Relationship Type="http://schemas.openxmlformats.org/officeDocument/2006/relationships/settings" Target="/word/settings.xml" Id="R8b6f7ab913604c1f" /><Relationship Type="http://schemas.openxmlformats.org/officeDocument/2006/relationships/image" Target="/word/media/601e2be6-e753-4057-90d9-c447dcf68969.png" Id="Rbfb4340c73d5429b" /></Relationships>
</file>