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1daaa2d1a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47054fefe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Brigham,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63d8a1ebf484f" /><Relationship Type="http://schemas.openxmlformats.org/officeDocument/2006/relationships/numbering" Target="/word/numbering.xml" Id="R8697cbf6e28f4fe8" /><Relationship Type="http://schemas.openxmlformats.org/officeDocument/2006/relationships/settings" Target="/word/settings.xml" Id="R17ebb3f4cc724315" /><Relationship Type="http://schemas.openxmlformats.org/officeDocument/2006/relationships/image" Target="/word/media/28f715d4-35d3-4a46-b52b-7439448e0b56.png" Id="R68547054fefe4e2a" /></Relationships>
</file>