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f2607fab4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2862962d9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Cove Chapel,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f25c744b04fd6" /><Relationship Type="http://schemas.openxmlformats.org/officeDocument/2006/relationships/numbering" Target="/word/numbering.xml" Id="Rfee44d58cb504bf4" /><Relationship Type="http://schemas.openxmlformats.org/officeDocument/2006/relationships/settings" Target="/word/settings.xml" Id="R9a3076f909a94889" /><Relationship Type="http://schemas.openxmlformats.org/officeDocument/2006/relationships/image" Target="/word/media/7629b722-86b1-412c-938f-28bd70a0cade.png" Id="Rfda2862962d94f30" /></Relationships>
</file>