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24d4fc3e7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0ef73c8ac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Broulan Reef,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a3cae86224676" /><Relationship Type="http://schemas.openxmlformats.org/officeDocument/2006/relationships/numbering" Target="/word/numbering.xml" Id="R5157091b7c8a48ba" /><Relationship Type="http://schemas.openxmlformats.org/officeDocument/2006/relationships/settings" Target="/word/settings.xml" Id="Rd4d001c2ede94661" /><Relationship Type="http://schemas.openxmlformats.org/officeDocument/2006/relationships/image" Target="/word/media/6526b0ac-fb27-4e48-846f-fd032947e34a.png" Id="Rf2e0ef73c8ac4492" /></Relationships>
</file>