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0c83df6b04a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9c7416066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Brunet,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f1755a9f74d99" /><Relationship Type="http://schemas.openxmlformats.org/officeDocument/2006/relationships/numbering" Target="/word/numbering.xml" Id="R9e9ce85ca35c46a8" /><Relationship Type="http://schemas.openxmlformats.org/officeDocument/2006/relationships/settings" Target="/word/settings.xml" Id="Rf387710d0190449c" /><Relationship Type="http://schemas.openxmlformats.org/officeDocument/2006/relationships/image" Target="/word/media/6fbc352e-f048-4a1e-a263-ce0d974e9996.png" Id="R7c59c74160664595" /></Relationships>
</file>