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c515d5a74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6123c7d21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Bryenton,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e9350c4c34dc0" /><Relationship Type="http://schemas.openxmlformats.org/officeDocument/2006/relationships/numbering" Target="/word/numbering.xml" Id="Rc78f632cad4247b1" /><Relationship Type="http://schemas.openxmlformats.org/officeDocument/2006/relationships/settings" Target="/word/settings.xml" Id="Rb62c58fda6c64c66" /><Relationship Type="http://schemas.openxmlformats.org/officeDocument/2006/relationships/image" Target="/word/media/8df32072-66b1-4056-9de6-c7a697aa598c.png" Id="R4a96123c7d214691" /></Relationships>
</file>