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0174bee62349e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0cb4e5edfee4a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Buford,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3439043075453a" /><Relationship Type="http://schemas.openxmlformats.org/officeDocument/2006/relationships/numbering" Target="/word/numbering.xml" Id="Raf755c3459654ca5" /><Relationship Type="http://schemas.openxmlformats.org/officeDocument/2006/relationships/settings" Target="/word/settings.xml" Id="Rce0c57da6a764646" /><Relationship Type="http://schemas.openxmlformats.org/officeDocument/2006/relationships/image" Target="/word/media/e5059afd-b151-4bb1-ac95-a419e1f13da3.png" Id="Rc0cb4e5edfee4a63" /></Relationships>
</file>