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233d6060c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c0b290b8d846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Bunessan,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ccc813a7e544a5" /><Relationship Type="http://schemas.openxmlformats.org/officeDocument/2006/relationships/numbering" Target="/word/numbering.xml" Id="R7ea7ca58e7294b59" /><Relationship Type="http://schemas.openxmlformats.org/officeDocument/2006/relationships/settings" Target="/word/settings.xml" Id="Rcca199dce5994895" /><Relationship Type="http://schemas.openxmlformats.org/officeDocument/2006/relationships/image" Target="/word/media/d1e9078e-0615-42a3-b3bf-b44a1a2630b4.png" Id="Rf0c0b290b8d84647" /></Relationships>
</file>