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a188dbc07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92f7f9adf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f49f099204a59" /><Relationship Type="http://schemas.openxmlformats.org/officeDocument/2006/relationships/numbering" Target="/word/numbering.xml" Id="R5259d1e7660e451c" /><Relationship Type="http://schemas.openxmlformats.org/officeDocument/2006/relationships/settings" Target="/word/settings.xml" Id="R36baf637b8d1440e" /><Relationship Type="http://schemas.openxmlformats.org/officeDocument/2006/relationships/image" Target="/word/media/fec5841f-a37d-4241-bdac-a1153daf7793.png" Id="Rd9392f7f9adf4c60" /></Relationships>
</file>