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c24782848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aeb5d47ea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Caesarea,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beb6d71074d3b" /><Relationship Type="http://schemas.openxmlformats.org/officeDocument/2006/relationships/numbering" Target="/word/numbering.xml" Id="Rec34fc6244b047d5" /><Relationship Type="http://schemas.openxmlformats.org/officeDocument/2006/relationships/settings" Target="/word/settings.xml" Id="R55132b647eca41e8" /><Relationship Type="http://schemas.openxmlformats.org/officeDocument/2006/relationships/image" Target="/word/media/6483e101-8f80-49cf-8ac5-a7530f6856e5.png" Id="R183aeb5d47ea4dcc" /></Relationships>
</file>