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4c63fab45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b3f37a7cd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Cahill Point,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f3a9af6034ff6" /><Relationship Type="http://schemas.openxmlformats.org/officeDocument/2006/relationships/numbering" Target="/word/numbering.xml" Id="R4a089e04a5664220" /><Relationship Type="http://schemas.openxmlformats.org/officeDocument/2006/relationships/settings" Target="/word/settings.xml" Id="R3ca05cfa4e8e45d7" /><Relationship Type="http://schemas.openxmlformats.org/officeDocument/2006/relationships/image" Target="/word/media/89427f59-3845-45b7-b6b7-814472ade1ab.png" Id="R995b3f37a7cd4e26" /></Relationships>
</file>