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53c181c6f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6f32d3565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Cahore,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326d4a68f4852" /><Relationship Type="http://schemas.openxmlformats.org/officeDocument/2006/relationships/numbering" Target="/word/numbering.xml" Id="R1910d45d523a42a2" /><Relationship Type="http://schemas.openxmlformats.org/officeDocument/2006/relationships/settings" Target="/word/settings.xml" Id="Raad91632ee924b35" /><Relationship Type="http://schemas.openxmlformats.org/officeDocument/2006/relationships/image" Target="/word/media/ed6df227-a36e-4f76-aef7-6665bbce082e.png" Id="R4176f32d3565451b" /></Relationships>
</file>