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d4b9ad7f7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edad947fa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Cameron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439fbaaff402d" /><Relationship Type="http://schemas.openxmlformats.org/officeDocument/2006/relationships/numbering" Target="/word/numbering.xml" Id="R0a95f3dbe01246bc" /><Relationship Type="http://schemas.openxmlformats.org/officeDocument/2006/relationships/settings" Target="/word/settings.xml" Id="R4d9635ea23b44682" /><Relationship Type="http://schemas.openxmlformats.org/officeDocument/2006/relationships/image" Target="/word/media/09fa8ea9-2f05-40b6-8d65-403795fa08d5.png" Id="R7a6edad947fa434c" /></Relationships>
</file>