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3308c63ae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3bb22e47a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Camerons Mill,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9d7c043f44d6e" /><Relationship Type="http://schemas.openxmlformats.org/officeDocument/2006/relationships/numbering" Target="/word/numbering.xml" Id="R0cd38adea431494b" /><Relationship Type="http://schemas.openxmlformats.org/officeDocument/2006/relationships/settings" Target="/word/settings.xml" Id="Rc510610ba10a4ec9" /><Relationship Type="http://schemas.openxmlformats.org/officeDocument/2006/relationships/image" Target="/word/media/be6d8c72-42af-4411-a322-67e38dd815f9.png" Id="R4c43bb22e47a491a" /></Relationships>
</file>