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7475332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f82cbcb2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f2acaffae41ca" /><Relationship Type="http://schemas.openxmlformats.org/officeDocument/2006/relationships/numbering" Target="/word/numbering.xml" Id="R074705e92fd9431b" /><Relationship Type="http://schemas.openxmlformats.org/officeDocument/2006/relationships/settings" Target="/word/settings.xml" Id="R76c9ccb9665f42a5" /><Relationship Type="http://schemas.openxmlformats.org/officeDocument/2006/relationships/image" Target="/word/media/e8edf278-a5c4-484b-a6c5-5acfbf505141.png" Id="R6a4f82cbcb2943aa" /></Relationships>
</file>