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22bfce1b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977ddedff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Camp-C.I.P.,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cc677ba8f4452" /><Relationship Type="http://schemas.openxmlformats.org/officeDocument/2006/relationships/numbering" Target="/word/numbering.xml" Id="R8db63c0f7539438c" /><Relationship Type="http://schemas.openxmlformats.org/officeDocument/2006/relationships/settings" Target="/word/settings.xml" Id="Rc0392b3d850d45a7" /><Relationship Type="http://schemas.openxmlformats.org/officeDocument/2006/relationships/image" Target="/word/media/ce673b65-28af-44be-a961-f6d6cb100a09.png" Id="R3fc977ddedff4ad7" /></Relationships>
</file>