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5e957b8ab648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dae309e8124f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Candiac,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b27cb29f44452c" /><Relationship Type="http://schemas.openxmlformats.org/officeDocument/2006/relationships/numbering" Target="/word/numbering.xml" Id="R74cc69eb82dc45b4" /><Relationship Type="http://schemas.openxmlformats.org/officeDocument/2006/relationships/settings" Target="/word/settings.xml" Id="R42fe8bcea4444401" /><Relationship Type="http://schemas.openxmlformats.org/officeDocument/2006/relationships/image" Target="/word/media/726565e0-5bd8-454c-977b-ffbfa46f455e.png" Id="R3bdae309e8124f96" /></Relationships>
</file>