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ccbaafc61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50478875b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Canwood,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678a449d740b5" /><Relationship Type="http://schemas.openxmlformats.org/officeDocument/2006/relationships/numbering" Target="/word/numbering.xml" Id="R6210eb6f2c0441fc" /><Relationship Type="http://schemas.openxmlformats.org/officeDocument/2006/relationships/settings" Target="/word/settings.xml" Id="R49874a2ccabc4986" /><Relationship Type="http://schemas.openxmlformats.org/officeDocument/2006/relationships/image" Target="/word/media/4648cc62-7195-464f-9d4d-f1a8b9615d1f.png" Id="R56150478875b4bd3" /></Relationships>
</file>