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5a98454e346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992c69e24c44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Canyon,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d716d94ca4130" /><Relationship Type="http://schemas.openxmlformats.org/officeDocument/2006/relationships/numbering" Target="/word/numbering.xml" Id="R8e39117c507a41df" /><Relationship Type="http://schemas.openxmlformats.org/officeDocument/2006/relationships/settings" Target="/word/settings.xml" Id="R3f7a4d5ba936482d" /><Relationship Type="http://schemas.openxmlformats.org/officeDocument/2006/relationships/image" Target="/word/media/427a8564-02d4-467f-85fe-30eb6a443732.png" Id="R2b992c69e24c44c5" /></Relationships>
</file>