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c08ec3d5c743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19ee68f95a45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Canyon Heights,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6655cf04c74577" /><Relationship Type="http://schemas.openxmlformats.org/officeDocument/2006/relationships/numbering" Target="/word/numbering.xml" Id="R4a444b54c85f47f2" /><Relationship Type="http://schemas.openxmlformats.org/officeDocument/2006/relationships/settings" Target="/word/settings.xml" Id="Rdc059d1436de4a06" /><Relationship Type="http://schemas.openxmlformats.org/officeDocument/2006/relationships/image" Target="/word/media/65eeea0f-6c6d-49de-a4a8-d271a117e975.png" Id="R9719ee68f95a45cf" /></Relationships>
</file>