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dc9135b00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2acd4817b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Cap-a-la-Branche,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3294642fc4f1f" /><Relationship Type="http://schemas.openxmlformats.org/officeDocument/2006/relationships/numbering" Target="/word/numbering.xml" Id="Reb975d446f3b4548" /><Relationship Type="http://schemas.openxmlformats.org/officeDocument/2006/relationships/settings" Target="/word/settings.xml" Id="Re61bf9af59654aa2" /><Relationship Type="http://schemas.openxmlformats.org/officeDocument/2006/relationships/image" Target="/word/media/67fe7ef0-4e4b-48ce-8890-5b89450d40a0.png" Id="R3952acd4817b4d45" /></Relationships>
</file>